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F41" w:rsidRDefault="000A5F41"/>
    <w:p w:rsidR="00AD71AC" w:rsidRDefault="00AD71AC" w:rsidP="00AD71AC">
      <w:pPr>
        <w:jc w:val="center"/>
        <w:rPr>
          <w:b/>
          <w:bCs/>
        </w:rPr>
      </w:pPr>
    </w:p>
    <w:p w:rsidR="00250632" w:rsidRDefault="00250632" w:rsidP="00AD71AC">
      <w:pPr>
        <w:jc w:val="center"/>
        <w:rPr>
          <w:b/>
          <w:bCs/>
          <w:sz w:val="32"/>
          <w:szCs w:val="32"/>
        </w:rPr>
      </w:pPr>
    </w:p>
    <w:p w:rsidR="00AD71AC" w:rsidRDefault="00AD71AC" w:rsidP="00AD71AC">
      <w:pPr>
        <w:jc w:val="center"/>
        <w:rPr>
          <w:b/>
          <w:bCs/>
        </w:rPr>
      </w:pPr>
      <w:proofErr w:type="spellStart"/>
      <w:r w:rsidRPr="00AD71AC">
        <w:rPr>
          <w:b/>
          <w:bCs/>
          <w:sz w:val="32"/>
          <w:szCs w:val="32"/>
        </w:rPr>
        <w:t>Famly</w:t>
      </w:r>
      <w:proofErr w:type="spellEnd"/>
      <w:r w:rsidRPr="00AD71AC">
        <w:rPr>
          <w:b/>
          <w:bCs/>
          <w:sz w:val="32"/>
          <w:szCs w:val="32"/>
        </w:rPr>
        <w:t xml:space="preserve"> App </w:t>
      </w:r>
    </w:p>
    <w:p w:rsidR="00AD71AC" w:rsidRDefault="00AD71AC" w:rsidP="00AD71AC">
      <w:pPr>
        <w:spacing w:line="276" w:lineRule="auto"/>
        <w:jc w:val="both"/>
        <w:rPr>
          <w:b/>
          <w:bCs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  <w:bCs/>
        </w:rPr>
      </w:pPr>
      <w:r>
        <w:t xml:space="preserve">Before your start date with Elizabeth House you will receive an email from </w:t>
      </w:r>
      <w:proofErr w:type="spellStart"/>
      <w:r>
        <w:t>Famly</w:t>
      </w:r>
      <w:proofErr w:type="spellEnd"/>
      <w:r>
        <w:t>, inviting you to start using the software. To activate your account,</w:t>
      </w:r>
      <w:r w:rsidRPr="00525FB8">
        <w:rPr>
          <w:rFonts w:eastAsia="Bodoni" w:cs="Bodoni"/>
          <w:bCs/>
        </w:rPr>
        <w:t xml:space="preserve"> all you need to do is to follow these steps:</w:t>
      </w:r>
    </w:p>
    <w:p w:rsidR="00AD71AC" w:rsidRDefault="00AD71AC" w:rsidP="00AD71AC">
      <w:pPr>
        <w:spacing w:line="276" w:lineRule="auto"/>
        <w:jc w:val="both"/>
        <w:rPr>
          <w:rFonts w:eastAsia="Bodoni" w:cs="Bodoni"/>
          <w:bCs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  <w:bCs/>
        </w:rPr>
      </w:pPr>
      <w:r w:rsidRPr="00525FB8">
        <w:rPr>
          <w:rFonts w:eastAsia="Bodoni" w:cs="Bodoni"/>
          <w:bCs/>
        </w:rPr>
        <w:t>1.</w:t>
      </w:r>
      <w:r w:rsidRPr="00525FB8">
        <w:rPr>
          <w:rFonts w:eastAsia="Bodoni" w:cs="Bodoni"/>
          <w:bCs/>
        </w:rPr>
        <w:tab/>
      </w:r>
      <w:r w:rsidRPr="00AD71AC">
        <w:rPr>
          <w:rFonts w:eastAsia="Bodoni" w:cs="Bodoni"/>
          <w:b/>
        </w:rPr>
        <w:t xml:space="preserve">Activate your free </w:t>
      </w:r>
      <w:proofErr w:type="spellStart"/>
      <w:r w:rsidRPr="00AD71AC">
        <w:rPr>
          <w:rFonts w:eastAsia="Bodoni" w:cs="Bodoni"/>
          <w:b/>
        </w:rPr>
        <w:t>Famly</w:t>
      </w:r>
      <w:proofErr w:type="spellEnd"/>
      <w:r w:rsidRPr="00AD71AC">
        <w:rPr>
          <w:rFonts w:eastAsia="Bodoni" w:cs="Bodoni"/>
          <w:b/>
        </w:rPr>
        <w:t xml:space="preserve"> account</w:t>
      </w:r>
      <w:r w:rsidR="00250632">
        <w:rPr>
          <w:rFonts w:eastAsia="Bodoni" w:cs="Bodoni"/>
          <w:bCs/>
        </w:rPr>
        <w:t xml:space="preserve">. </w:t>
      </w:r>
      <w:r w:rsidRPr="00525FB8">
        <w:rPr>
          <w:rFonts w:eastAsia="Bodoni" w:cs="Bodoni"/>
          <w:bCs/>
        </w:rPr>
        <w:t xml:space="preserve">Your account will already be set up for you, and all you have to do is to create your personal password. </w:t>
      </w:r>
      <w:r w:rsidR="00057832">
        <w:rPr>
          <w:rFonts w:eastAsia="Bodoni" w:cs="Bodoni"/>
          <w:bCs/>
        </w:rPr>
        <w:t xml:space="preserve">You will need to put in payment details in the first instance. This is how parents will pay their fee invoice unless they are using a government or childcare voucher account. All parents need to input a payment method regardless of how fees are paid as this allows the nursery to charge additional fees such as wrapround care, late collection and nursery uniform. </w:t>
      </w:r>
    </w:p>
    <w:p w:rsidR="00AD71AC" w:rsidRPr="00525FB8" w:rsidRDefault="00AD71AC" w:rsidP="00AD71AC">
      <w:pPr>
        <w:spacing w:line="276" w:lineRule="auto"/>
        <w:jc w:val="both"/>
        <w:rPr>
          <w:rFonts w:eastAsia="Bodoni" w:cs="Bodoni"/>
          <w:bCs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  <w:bCs/>
        </w:rPr>
      </w:pPr>
      <w:r w:rsidRPr="00525FB8">
        <w:rPr>
          <w:rFonts w:eastAsia="Bodoni" w:cs="Bodoni"/>
          <w:bCs/>
        </w:rPr>
        <w:t>2.</w:t>
      </w:r>
      <w:r w:rsidRPr="00525FB8">
        <w:rPr>
          <w:rFonts w:eastAsia="Bodoni" w:cs="Bodoni"/>
          <w:bCs/>
        </w:rPr>
        <w:tab/>
      </w:r>
      <w:r w:rsidRPr="00AD71AC">
        <w:rPr>
          <w:rFonts w:eastAsia="Bodoni" w:cs="Bodoni"/>
          <w:b/>
        </w:rPr>
        <w:t>Confirm the info on your child’s profile.</w:t>
      </w:r>
      <w:r w:rsidRPr="00525FB8">
        <w:rPr>
          <w:rFonts w:eastAsia="Bodoni" w:cs="Bodoni"/>
          <w:bCs/>
        </w:rPr>
        <w:t xml:space="preserve"> The first time you log in</w:t>
      </w:r>
      <w:r>
        <w:rPr>
          <w:rFonts w:eastAsia="Bodoni" w:cs="Bodoni"/>
          <w:bCs/>
        </w:rPr>
        <w:t xml:space="preserve"> you must</w:t>
      </w:r>
      <w:r w:rsidRPr="00525FB8">
        <w:rPr>
          <w:rFonts w:eastAsia="Bodoni" w:cs="Bodoni"/>
          <w:bCs/>
        </w:rPr>
        <w:t xml:space="preserve"> go to your child’s profile and confirm that the information</w:t>
      </w:r>
      <w:r>
        <w:rPr>
          <w:rFonts w:eastAsia="Bodoni" w:cs="Bodoni"/>
          <w:bCs/>
        </w:rPr>
        <w:t xml:space="preserve"> on file</w:t>
      </w:r>
      <w:r w:rsidRPr="00525FB8">
        <w:rPr>
          <w:rFonts w:eastAsia="Bodoni" w:cs="Bodoni"/>
          <w:bCs/>
        </w:rPr>
        <w:t xml:space="preserve"> is correct. If anything needs to be changed, you can do this yourself directly on the profile. You will need to complete all information on your child</w:t>
      </w:r>
      <w:r>
        <w:rPr>
          <w:rFonts w:eastAsia="Bodoni" w:cs="Bodoni"/>
          <w:bCs/>
        </w:rPr>
        <w:t xml:space="preserve"> prior to your first day with us.</w:t>
      </w:r>
      <w:r w:rsidRPr="00525FB8">
        <w:rPr>
          <w:rFonts w:eastAsia="Bodoni" w:cs="Bodoni"/>
          <w:bCs/>
        </w:rPr>
        <w:t xml:space="preserve"> </w:t>
      </w:r>
    </w:p>
    <w:p w:rsidR="00AD71AC" w:rsidRPr="00525FB8" w:rsidRDefault="00AD71AC" w:rsidP="00AD71AC">
      <w:pPr>
        <w:spacing w:line="276" w:lineRule="auto"/>
        <w:jc w:val="both"/>
        <w:rPr>
          <w:rFonts w:eastAsia="Bodoni" w:cs="Bodoni"/>
          <w:bCs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  <w:bCs/>
        </w:rPr>
      </w:pPr>
      <w:r w:rsidRPr="00525FB8">
        <w:rPr>
          <w:rFonts w:eastAsia="Bodoni" w:cs="Bodoni"/>
          <w:bCs/>
        </w:rPr>
        <w:t>3.</w:t>
      </w:r>
      <w:r w:rsidRPr="00525FB8">
        <w:rPr>
          <w:rFonts w:eastAsia="Bodoni" w:cs="Bodoni"/>
          <w:bCs/>
        </w:rPr>
        <w:tab/>
      </w:r>
      <w:r w:rsidRPr="00AD71AC">
        <w:rPr>
          <w:rFonts w:eastAsia="Bodoni" w:cs="Bodoni"/>
          <w:b/>
        </w:rPr>
        <w:t>Set your account preferences and notifications.</w:t>
      </w:r>
      <w:r w:rsidRPr="00525FB8">
        <w:rPr>
          <w:rFonts w:eastAsia="Bodoni" w:cs="Bodoni"/>
          <w:bCs/>
        </w:rPr>
        <w:t xml:space="preserve"> You can adjust your notification preferences within your profile settings on the app.</w:t>
      </w:r>
    </w:p>
    <w:p w:rsidR="00AD71AC" w:rsidRDefault="00AD71AC" w:rsidP="00AD71AC">
      <w:pPr>
        <w:spacing w:line="276" w:lineRule="auto"/>
        <w:jc w:val="both"/>
        <w:rPr>
          <w:rFonts w:eastAsia="Bodoni" w:cs="Bodoni"/>
          <w:bCs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  <w:r>
        <w:rPr>
          <w:rFonts w:eastAsia="Bodoni" w:cs="Bodoni"/>
          <w:bCs/>
        </w:rPr>
        <w:t>4.</w:t>
      </w:r>
      <w:r>
        <w:rPr>
          <w:rFonts w:eastAsia="Bodoni" w:cs="Bodoni"/>
          <w:bCs/>
        </w:rPr>
        <w:tab/>
      </w:r>
      <w:r w:rsidRPr="00AD71AC">
        <w:rPr>
          <w:rFonts w:eastAsia="Bodoni" w:cs="Bodoni"/>
          <w:b/>
        </w:rPr>
        <w:t>Permissions.</w:t>
      </w:r>
      <w:r>
        <w:rPr>
          <w:rFonts w:eastAsia="Bodoni" w:cs="Bodoni"/>
          <w:bCs/>
        </w:rPr>
        <w:t xml:space="preserve"> </w:t>
      </w:r>
      <w:r w:rsidRPr="002D4F3E">
        <w:rPr>
          <w:rFonts w:eastAsia="Bodoni" w:cs="Bodoni"/>
        </w:rPr>
        <w:t xml:space="preserve">There are various parental permissions we ask you to acknowledge and respond to on </w:t>
      </w:r>
      <w:proofErr w:type="spellStart"/>
      <w:r w:rsidRPr="002D4F3E">
        <w:rPr>
          <w:rFonts w:eastAsia="Bodoni" w:cs="Bodoni"/>
        </w:rPr>
        <w:t>Famly</w:t>
      </w:r>
      <w:proofErr w:type="spellEnd"/>
      <w:r w:rsidRPr="002D4F3E">
        <w:rPr>
          <w:rFonts w:eastAsia="Bodoni" w:cs="Bodoni"/>
        </w:rPr>
        <w:t xml:space="preserve"> including photo and medication permission.</w:t>
      </w:r>
      <w:r>
        <w:rPr>
          <w:rFonts w:eastAsia="Bodoni" w:cs="Bodoni"/>
        </w:rPr>
        <w:t xml:space="preserve"> If you do not respond to these then we will have limitations on the care we are able to provide as a setting.</w:t>
      </w:r>
    </w:p>
    <w:p w:rsidR="00AD71AC" w:rsidRPr="002D4F3E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Pr="00AD71AC" w:rsidRDefault="00AD71AC" w:rsidP="00AD71AC">
      <w:pPr>
        <w:spacing w:line="276" w:lineRule="auto"/>
        <w:jc w:val="both"/>
        <w:rPr>
          <w:rFonts w:eastAsia="Bodoni" w:cs="Bodoni"/>
          <w:b/>
          <w:bCs/>
        </w:rPr>
      </w:pPr>
      <w:r w:rsidRPr="00AD71AC">
        <w:rPr>
          <w:rFonts w:eastAsia="Bodoni" w:cs="Bodoni"/>
          <w:b/>
          <w:bCs/>
        </w:rPr>
        <w:t>Using the App</w:t>
      </w: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  <w:r>
        <w:rPr>
          <w:rFonts w:eastAsia="Bodoni" w:cs="Bodoni"/>
        </w:rPr>
        <w:t xml:space="preserve">Once activated </w:t>
      </w:r>
      <w:r w:rsidRPr="002D4F3E">
        <w:rPr>
          <w:rFonts w:eastAsia="Bodoni" w:cs="Bodoni"/>
        </w:rPr>
        <w:t>You will be able to book ad hoc wraparound care</w:t>
      </w:r>
      <w:r>
        <w:rPr>
          <w:rFonts w:eastAsia="Bodoni" w:cs="Bodoni"/>
        </w:rPr>
        <w:t>, ple</w:t>
      </w:r>
      <w:r w:rsidR="00250632">
        <w:rPr>
          <w:rFonts w:eastAsia="Bodoni" w:cs="Bodoni"/>
        </w:rPr>
        <w:t>a</w:t>
      </w:r>
      <w:r w:rsidR="00452946">
        <w:rPr>
          <w:rFonts w:eastAsia="Bodoni" w:cs="Bodoni"/>
        </w:rPr>
        <w:t>s</w:t>
      </w:r>
      <w:r>
        <w:rPr>
          <w:rFonts w:eastAsia="Bodoni" w:cs="Bodoni"/>
        </w:rPr>
        <w:t xml:space="preserve">e refer to our wraparound care policy for more details. </w:t>
      </w:r>
    </w:p>
    <w:p w:rsidR="00AD71AC" w:rsidRPr="002D4F3E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  <w:r w:rsidRPr="002D4F3E">
        <w:rPr>
          <w:rFonts w:eastAsia="Bodoni" w:cs="Bodoni"/>
        </w:rPr>
        <w:t xml:space="preserve">We ask that you have completed your child’s </w:t>
      </w:r>
      <w:proofErr w:type="spellStart"/>
      <w:r w:rsidRPr="002D4F3E">
        <w:rPr>
          <w:rFonts w:eastAsia="Bodoni" w:cs="Bodoni"/>
        </w:rPr>
        <w:t>Famly</w:t>
      </w:r>
      <w:proofErr w:type="spellEnd"/>
      <w:r w:rsidRPr="002D4F3E">
        <w:rPr>
          <w:rFonts w:eastAsia="Bodoni" w:cs="Bodoni"/>
        </w:rPr>
        <w:t xml:space="preserve"> profile in advance of their first day with us, as it is a legal requirement that we have the relevant information relating to your child before we</w:t>
      </w:r>
      <w:r>
        <w:rPr>
          <w:rFonts w:eastAsia="Bodoni" w:cs="Bodoni"/>
        </w:rPr>
        <w:t xml:space="preserve"> provide care.</w:t>
      </w:r>
      <w:r w:rsidRPr="002D4F3E">
        <w:rPr>
          <w:rFonts w:eastAsia="Bodoni" w:cs="Bodoni"/>
        </w:rPr>
        <w:t xml:space="preserve"> Families who have incomplete profiles may be asked to delay their </w:t>
      </w:r>
      <w:r w:rsidRPr="00AD71AC">
        <w:rPr>
          <w:rFonts w:eastAsia="Bodoni" w:cs="Bodoni"/>
        </w:rPr>
        <w:t>start dat</w:t>
      </w:r>
      <w:r>
        <w:rPr>
          <w:rFonts w:eastAsia="Bodoni" w:cs="Bodoni"/>
        </w:rPr>
        <w:t>e, however will still be charged for any delays.</w:t>
      </w:r>
      <w:r w:rsidRPr="002D4F3E">
        <w:rPr>
          <w:rFonts w:eastAsia="Bodoni" w:cs="Bodoni"/>
        </w:rPr>
        <w:t xml:space="preserve"> </w:t>
      </w: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  <w:r w:rsidRPr="002D4F3E">
        <w:rPr>
          <w:rFonts w:eastAsia="Bodoni" w:cs="Bodoni"/>
        </w:rPr>
        <w:t xml:space="preserve">When uploading the profile photo of your child, please ensure this clearly identifies them and is an unobscured and recent photo of their whole face. </w:t>
      </w:r>
      <w:r w:rsidR="00452946">
        <w:rPr>
          <w:rFonts w:eastAsia="Bodoni" w:cs="Bodoni"/>
        </w:rPr>
        <w:t xml:space="preserve">This should ideally be a passport-style photo of just the child’s face with no hats or other accessories. </w:t>
      </w:r>
      <w:r w:rsidRPr="002D4F3E">
        <w:rPr>
          <w:rFonts w:eastAsia="Bodoni" w:cs="Bodoni"/>
        </w:rPr>
        <w:t xml:space="preserve">This </w:t>
      </w:r>
      <w:r>
        <w:rPr>
          <w:rFonts w:eastAsia="Bodoni" w:cs="Bodoni"/>
        </w:rPr>
        <w:t>image will</w:t>
      </w:r>
      <w:r w:rsidRPr="002D4F3E">
        <w:rPr>
          <w:rFonts w:eastAsia="Bodoni" w:cs="Bodoni"/>
        </w:rPr>
        <w:t xml:space="preserve"> be used </w:t>
      </w:r>
      <w:r w:rsidRPr="002D4F3E">
        <w:rPr>
          <w:rFonts w:eastAsia="Bodoni" w:cs="Bodoni"/>
        </w:rPr>
        <w:lastRenderedPageBreak/>
        <w:t xml:space="preserve">throughout the setting for medical, allergy and safeguarding purposes and it is therefore important that staff can identify your child quickly. </w:t>
      </w:r>
    </w:p>
    <w:p w:rsidR="00AD71AC" w:rsidRPr="002D4F3E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Pr="00AD71AC" w:rsidRDefault="00AD71AC" w:rsidP="00AD71AC">
      <w:pPr>
        <w:spacing w:line="276" w:lineRule="auto"/>
        <w:jc w:val="both"/>
        <w:rPr>
          <w:rFonts w:eastAsia="Bodoni" w:cs="Bodoni"/>
          <w:b/>
          <w:bCs/>
        </w:rPr>
      </w:pPr>
      <w:r w:rsidRPr="002D4F3E">
        <w:rPr>
          <w:rFonts w:eastAsia="Bodoni" w:cs="Bodoni"/>
        </w:rPr>
        <w:t xml:space="preserve">In the section marked </w:t>
      </w:r>
      <w:r w:rsidRPr="002D4F3E">
        <w:rPr>
          <w:rFonts w:eastAsia="Bodoni" w:cs="Bodoni"/>
          <w:b/>
        </w:rPr>
        <w:t>“Special Notes”</w:t>
      </w:r>
      <w:r w:rsidRPr="002D4F3E">
        <w:rPr>
          <w:rFonts w:eastAsia="Bodoni" w:cs="Bodoni"/>
        </w:rPr>
        <w:t xml:space="preserve"> on your child’s profile, please add their childcare code which we will use to claim the Early Education Funding. </w:t>
      </w:r>
      <w:r w:rsidRPr="00AD71AC">
        <w:rPr>
          <w:rFonts w:eastAsia="Bodoni" w:cs="Bodoni"/>
          <w:b/>
          <w:bCs/>
        </w:rPr>
        <w:t xml:space="preserve">We are unable to claim funding for children who have not provided us with a valid code via </w:t>
      </w:r>
      <w:proofErr w:type="spellStart"/>
      <w:r w:rsidRPr="00AD71AC">
        <w:rPr>
          <w:rFonts w:eastAsia="Bodoni" w:cs="Bodoni"/>
          <w:b/>
          <w:bCs/>
        </w:rPr>
        <w:t>Famly</w:t>
      </w:r>
      <w:proofErr w:type="spellEnd"/>
      <w:r w:rsidRPr="00AD71AC">
        <w:rPr>
          <w:rFonts w:eastAsia="Bodoni" w:cs="Bodoni"/>
          <w:b/>
          <w:bCs/>
        </w:rPr>
        <w:t xml:space="preserve">. </w:t>
      </w:r>
    </w:p>
    <w:p w:rsidR="00AD71AC" w:rsidRPr="002D4F3E" w:rsidRDefault="00AD71AC" w:rsidP="00AD71AC">
      <w:pPr>
        <w:spacing w:line="276" w:lineRule="auto"/>
        <w:jc w:val="both"/>
        <w:rPr>
          <w:rFonts w:eastAsia="Bodoni" w:cs="Bodoni"/>
        </w:rPr>
      </w:pPr>
    </w:p>
    <w:p w:rsidR="00AD71AC" w:rsidRPr="002D4F3E" w:rsidRDefault="00AD71AC" w:rsidP="00AD71AC">
      <w:pPr>
        <w:spacing w:line="276" w:lineRule="auto"/>
        <w:jc w:val="both"/>
        <w:rPr>
          <w:rFonts w:eastAsia="Bodoni" w:cs="Bodoni"/>
        </w:rPr>
      </w:pPr>
      <w:r>
        <w:rPr>
          <w:rFonts w:eastAsia="Bodoni" w:cs="Bodoni"/>
        </w:rPr>
        <w:t>Prior to starting with us you will also receive an</w:t>
      </w:r>
      <w:r w:rsidRPr="002D4F3E">
        <w:rPr>
          <w:rFonts w:eastAsia="Bodoni" w:cs="Bodoni"/>
        </w:rPr>
        <w:t xml:space="preserve"> </w:t>
      </w:r>
      <w:r w:rsidRPr="002D4F3E">
        <w:rPr>
          <w:rFonts w:eastAsia="Bodoni" w:cs="Bodoni"/>
          <w:b/>
        </w:rPr>
        <w:t>“All About Me”</w:t>
      </w:r>
      <w:r w:rsidRPr="002D4F3E">
        <w:rPr>
          <w:rFonts w:eastAsia="Bodoni" w:cs="Bodoni"/>
        </w:rPr>
        <w:t xml:space="preserve"> form. This will be shared between the parent and the Key Person and </w:t>
      </w:r>
      <w:r>
        <w:rPr>
          <w:rFonts w:eastAsia="Bodoni" w:cs="Bodoni"/>
        </w:rPr>
        <w:t>enables</w:t>
      </w:r>
      <w:r w:rsidRPr="002D4F3E">
        <w:rPr>
          <w:rFonts w:eastAsia="Bodoni" w:cs="Bodoni"/>
        </w:rPr>
        <w:t xml:space="preserve"> the</w:t>
      </w:r>
      <w:r>
        <w:rPr>
          <w:rFonts w:eastAsia="Bodoni" w:cs="Bodoni"/>
        </w:rPr>
        <w:t xml:space="preserve"> key</w:t>
      </w:r>
      <w:r w:rsidRPr="002D4F3E">
        <w:rPr>
          <w:rFonts w:eastAsia="Bodoni" w:cs="Bodoni"/>
        </w:rPr>
        <w:t xml:space="preserve"> staff </w:t>
      </w:r>
      <w:r>
        <w:rPr>
          <w:rFonts w:eastAsia="Bodoni" w:cs="Bodoni"/>
        </w:rPr>
        <w:t xml:space="preserve">to get to know your child </w:t>
      </w:r>
      <w:r w:rsidRPr="002D4F3E">
        <w:rPr>
          <w:rFonts w:eastAsia="Bodoni" w:cs="Bodoni"/>
        </w:rPr>
        <w:t xml:space="preserve">on a more personal level. We kindly ask that you complete the form and bring a </w:t>
      </w:r>
      <w:r w:rsidRPr="002D4F3E">
        <w:rPr>
          <w:rFonts w:eastAsia="Bodoni" w:cs="Bodoni"/>
          <w:b/>
        </w:rPr>
        <w:t>hard copy</w:t>
      </w:r>
      <w:r w:rsidRPr="002D4F3E">
        <w:rPr>
          <w:rFonts w:eastAsia="Bodoni" w:cs="Bodoni"/>
        </w:rPr>
        <w:t xml:space="preserve"> to your child’s first settling-in day which will form the basis of the meeting between you and the Key Person. </w:t>
      </w:r>
    </w:p>
    <w:p w:rsidR="00AD71AC" w:rsidRDefault="00AD71AC" w:rsidP="00AD71AC">
      <w:pPr>
        <w:rPr>
          <w:b/>
          <w:bCs/>
        </w:rPr>
      </w:pPr>
    </w:p>
    <w:p w:rsidR="00AD71AC" w:rsidRDefault="00AD71AC" w:rsidP="00AD71AC">
      <w:pPr>
        <w:spacing w:line="276" w:lineRule="auto"/>
        <w:jc w:val="both"/>
        <w:rPr>
          <w:rFonts w:eastAsia="Bodoni" w:cs="Bodoni"/>
        </w:rPr>
      </w:pPr>
      <w:proofErr w:type="spellStart"/>
      <w:r w:rsidRPr="002D4F3E">
        <w:rPr>
          <w:rFonts w:eastAsia="Bodoni" w:cs="Bodoni"/>
        </w:rPr>
        <w:t>Famly</w:t>
      </w:r>
      <w:proofErr w:type="spellEnd"/>
      <w:r w:rsidRPr="002D4F3E">
        <w:rPr>
          <w:rFonts w:eastAsia="Bodoni" w:cs="Bodoni"/>
        </w:rPr>
        <w:t xml:space="preserve"> have various parent help guides and welcome videos on their website should you require any technical support.</w:t>
      </w:r>
      <w:r>
        <w:rPr>
          <w:rFonts w:eastAsia="Bodoni" w:cs="Bodoni"/>
        </w:rPr>
        <w:t xml:space="preserve"> </w:t>
      </w:r>
    </w:p>
    <w:p w:rsidR="00AD71AC" w:rsidRPr="00AD71AC" w:rsidRDefault="00AD71AC" w:rsidP="00AD71AC">
      <w:pPr>
        <w:rPr>
          <w:b/>
          <w:bCs/>
        </w:rPr>
      </w:pPr>
    </w:p>
    <w:sectPr w:rsidR="00AD71AC" w:rsidRPr="00AD71AC" w:rsidSect="00250632">
      <w:headerReference w:type="default" r:id="rId6"/>
      <w:headerReference w:type="firs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2B3" w:rsidRDefault="006812B3" w:rsidP="00AD71AC">
      <w:r>
        <w:separator/>
      </w:r>
    </w:p>
  </w:endnote>
  <w:endnote w:type="continuationSeparator" w:id="0">
    <w:p w:rsidR="006812B3" w:rsidRDefault="006812B3" w:rsidP="00A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2B3" w:rsidRDefault="006812B3" w:rsidP="00AD71AC">
      <w:r>
        <w:separator/>
      </w:r>
    </w:p>
  </w:footnote>
  <w:footnote w:type="continuationSeparator" w:id="0">
    <w:p w:rsidR="006812B3" w:rsidRDefault="006812B3" w:rsidP="00AD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71AC" w:rsidRDefault="00AD71AC" w:rsidP="00AD71A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632" w:rsidRDefault="00250632" w:rsidP="00250632">
    <w:pPr>
      <w:pStyle w:val="Header"/>
      <w:tabs>
        <w:tab w:val="clear" w:pos="4680"/>
        <w:tab w:val="clear" w:pos="9360"/>
        <w:tab w:val="left" w:pos="5070"/>
      </w:tabs>
    </w:pPr>
    <w:r>
      <w:rPr>
        <w:rFonts w:ascii="Arial" w:eastAsia="Arial" w:hAnsi="Arial" w:cs="Arial"/>
        <w:noProof/>
        <w:color w:val="FF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1B382AA3">
          <wp:simplePos x="0" y="0"/>
          <wp:positionH relativeFrom="column">
            <wp:posOffset>2163248</wp:posOffset>
          </wp:positionH>
          <wp:positionV relativeFrom="paragraph">
            <wp:posOffset>-140335</wp:posOffset>
          </wp:positionV>
          <wp:extent cx="1391920" cy="853440"/>
          <wp:effectExtent l="0" t="0" r="5080" b="0"/>
          <wp:wrapTight wrapText="bothSides">
            <wp:wrapPolygon edited="0">
              <wp:start x="0" y="0"/>
              <wp:lineTo x="0" y="21214"/>
              <wp:lineTo x="21482" y="21214"/>
              <wp:lineTo x="21482" y="0"/>
              <wp:lineTo x="0" y="0"/>
            </wp:wrapPolygon>
          </wp:wrapTight>
          <wp:docPr id="7" name="image1.jpg" descr="A logo for a nursery and preschool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logo for a nursery and preschool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1920" cy="853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AC"/>
    <w:rsid w:val="00057832"/>
    <w:rsid w:val="000A5F41"/>
    <w:rsid w:val="00214E62"/>
    <w:rsid w:val="00250632"/>
    <w:rsid w:val="003264A1"/>
    <w:rsid w:val="004452E3"/>
    <w:rsid w:val="00452946"/>
    <w:rsid w:val="004E7C18"/>
    <w:rsid w:val="006812B3"/>
    <w:rsid w:val="007762D6"/>
    <w:rsid w:val="009019BB"/>
    <w:rsid w:val="009F20D1"/>
    <w:rsid w:val="00AC737C"/>
    <w:rsid w:val="00AD71AC"/>
    <w:rsid w:val="00BA11CB"/>
    <w:rsid w:val="00D415AD"/>
    <w:rsid w:val="00F400F0"/>
    <w:rsid w:val="00F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E7F1"/>
  <w15:chartTrackingRefBased/>
  <w15:docId w15:val="{0E8147E3-9F72-A147-A513-51E4FA20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1AC"/>
  </w:style>
  <w:style w:type="paragraph" w:styleId="Footer">
    <w:name w:val="footer"/>
    <w:basedOn w:val="Normal"/>
    <w:link w:val="FooterChar"/>
    <w:uiPriority w:val="99"/>
    <w:unhideWhenUsed/>
    <w:rsid w:val="00AD71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Millar</dc:creator>
  <cp:keywords/>
  <dc:description/>
  <cp:lastModifiedBy>Cressida Millar</cp:lastModifiedBy>
  <cp:revision>2</cp:revision>
  <dcterms:created xsi:type="dcterms:W3CDTF">2024-07-23T15:11:00Z</dcterms:created>
  <dcterms:modified xsi:type="dcterms:W3CDTF">2024-07-23T15:11:00Z</dcterms:modified>
</cp:coreProperties>
</file>